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B3" w:rsidRDefault="004136B3" w:rsidP="004136B3">
      <w:pPr>
        <w:jc w:val="center"/>
        <w:rPr>
          <w:b/>
        </w:rPr>
      </w:pPr>
      <w:r>
        <w:rPr>
          <w:b/>
        </w:rPr>
        <w:t>ПРОЕКТ</w:t>
      </w:r>
    </w:p>
    <w:p w:rsidR="004136B3" w:rsidRDefault="004136B3" w:rsidP="004136B3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4136B3" w:rsidRDefault="004136B3" w:rsidP="004136B3">
      <w:pPr>
        <w:jc w:val="center"/>
        <w:rPr>
          <w:b/>
          <w:sz w:val="20"/>
          <w:szCs w:val="20"/>
        </w:rPr>
      </w:pPr>
    </w:p>
    <w:p w:rsidR="004136B3" w:rsidRDefault="004136B3" w:rsidP="004136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4136B3" w:rsidRDefault="004136B3" w:rsidP="004136B3">
      <w:pPr>
        <w:jc w:val="center"/>
        <w:rPr>
          <w:b/>
        </w:rPr>
      </w:pPr>
      <w:r>
        <w:rPr>
          <w:b/>
        </w:rPr>
        <w:t>«Барское»</w:t>
      </w:r>
    </w:p>
    <w:p w:rsidR="004136B3" w:rsidRDefault="004136B3" w:rsidP="004136B3">
      <w:pPr>
        <w:jc w:val="center"/>
        <w:rPr>
          <w:b/>
        </w:rPr>
      </w:pPr>
      <w:r>
        <w:rPr>
          <w:b/>
        </w:rPr>
        <w:t>(сельское поселение)</w:t>
      </w:r>
    </w:p>
    <w:p w:rsidR="004136B3" w:rsidRDefault="004136B3" w:rsidP="004136B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4136B3" w:rsidRDefault="004136B3" w:rsidP="004136B3"/>
    <w:p w:rsidR="004136B3" w:rsidRDefault="004136B3" w:rsidP="004136B3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4136B3" w:rsidRDefault="004136B3" w:rsidP="004136B3">
      <w:pPr>
        <w:rPr>
          <w:b/>
        </w:rPr>
      </w:pPr>
      <w:r>
        <w:rPr>
          <w:b/>
        </w:rPr>
        <w:t>проект</w:t>
      </w:r>
    </w:p>
    <w:p w:rsidR="004136B3" w:rsidRPr="005A2D39" w:rsidRDefault="004136B3" w:rsidP="004136B3">
      <w:pPr>
        <w:rPr>
          <w:b/>
        </w:rPr>
      </w:pPr>
      <w:r>
        <w:rPr>
          <w:b/>
        </w:rPr>
        <w:t>___.___.2019                                                    № ____</w:t>
      </w:r>
    </w:p>
    <w:p w:rsidR="004136B3" w:rsidRDefault="004136B3" w:rsidP="004136B3"/>
    <w:p w:rsidR="004136B3" w:rsidRDefault="004136B3" w:rsidP="004136B3"/>
    <w:p w:rsidR="004136B3" w:rsidRDefault="004136B3" w:rsidP="004136B3">
      <w:pPr>
        <w:pStyle w:val="a3"/>
      </w:pPr>
      <w:r>
        <w:t xml:space="preserve"> «О проведении публичных слушаний по</w:t>
      </w:r>
    </w:p>
    <w:p w:rsidR="004136B3" w:rsidRDefault="004136B3" w:rsidP="004136B3">
      <w:pPr>
        <w:pStyle w:val="a3"/>
      </w:pPr>
      <w:r>
        <w:t xml:space="preserve">обсуждению проекта «О </w:t>
      </w:r>
      <w:proofErr w:type="gramStart"/>
      <w:r>
        <w:t>местном  бюджете</w:t>
      </w:r>
      <w:proofErr w:type="gramEnd"/>
      <w:r>
        <w:t xml:space="preserve"> </w:t>
      </w:r>
    </w:p>
    <w:p w:rsidR="004136B3" w:rsidRDefault="004136B3" w:rsidP="004136B3">
      <w:pPr>
        <w:pStyle w:val="a3"/>
      </w:pPr>
      <w:r>
        <w:t>муниципального образования сельского</w:t>
      </w:r>
    </w:p>
    <w:p w:rsidR="004136B3" w:rsidRDefault="004136B3" w:rsidP="004136B3">
      <w:pPr>
        <w:pStyle w:val="a3"/>
      </w:pPr>
      <w:r>
        <w:t xml:space="preserve"> поселения «Барское» на 2020 год и плановый период 2021 и 2022 годов»</w:t>
      </w:r>
    </w:p>
    <w:p w:rsidR="004136B3" w:rsidRDefault="004136B3" w:rsidP="004136B3">
      <w:pPr>
        <w:rPr>
          <w:i/>
        </w:rPr>
      </w:pPr>
    </w:p>
    <w:p w:rsidR="004136B3" w:rsidRDefault="004136B3" w:rsidP="004136B3">
      <w:pPr>
        <w:rPr>
          <w:i/>
        </w:rPr>
      </w:pPr>
    </w:p>
    <w:p w:rsidR="004136B3" w:rsidRDefault="004136B3" w:rsidP="004136B3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4136B3" w:rsidRDefault="004136B3" w:rsidP="004136B3">
      <w:pPr>
        <w:spacing w:line="360" w:lineRule="auto"/>
        <w:jc w:val="both"/>
      </w:pPr>
      <w:r>
        <w:tab/>
        <w:t xml:space="preserve">1.  Провести публичные слушания по обсуждению проекта «О местном бюджете муниципального образования сельского поселения «Барское» на 2020 год и плановый период 2021 и 2022 </w:t>
      </w:r>
      <w:proofErr w:type="gramStart"/>
      <w:r>
        <w:t>годов »</w:t>
      </w:r>
      <w:proofErr w:type="gramEnd"/>
      <w:r>
        <w:t>;</w:t>
      </w:r>
    </w:p>
    <w:p w:rsidR="004136B3" w:rsidRDefault="004136B3" w:rsidP="004136B3">
      <w:pPr>
        <w:spacing w:line="360" w:lineRule="auto"/>
        <w:ind w:left="708"/>
        <w:jc w:val="both"/>
      </w:pPr>
      <w:r>
        <w:t xml:space="preserve">2. Проведение публичных слушаний назначить на  28 ноября 2019 г. в 10.00 ч  в здании администрации сельского поселения по адресу: с. Бар, ул. Ленина,85. </w:t>
      </w:r>
    </w:p>
    <w:p w:rsidR="004136B3" w:rsidRDefault="004136B3" w:rsidP="004136B3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4136B3" w:rsidRDefault="004136B3" w:rsidP="004136B3">
      <w:pPr>
        <w:spacing w:line="360" w:lineRule="auto"/>
        <w:jc w:val="both"/>
      </w:pPr>
      <w:r>
        <w:t>сельского поселения;</w:t>
      </w:r>
    </w:p>
    <w:p w:rsidR="004136B3" w:rsidRDefault="004136B3" w:rsidP="004136B3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4136B3" w:rsidRDefault="004136B3" w:rsidP="004136B3">
      <w:pPr>
        <w:spacing w:line="360" w:lineRule="auto"/>
        <w:jc w:val="both"/>
      </w:pPr>
      <w:r>
        <w:t xml:space="preserve">            6.   Настоящее решение обнародовать путем размещения на </w:t>
      </w:r>
      <w:proofErr w:type="gramStart"/>
      <w:r>
        <w:t>информационном  стенде</w:t>
      </w:r>
      <w:proofErr w:type="gramEnd"/>
      <w:r>
        <w:t xml:space="preserve">  поселения;</w:t>
      </w:r>
    </w:p>
    <w:p w:rsidR="004136B3" w:rsidRDefault="004136B3" w:rsidP="004136B3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4136B3" w:rsidRDefault="004136B3" w:rsidP="004136B3">
      <w:pPr>
        <w:spacing w:line="360" w:lineRule="auto"/>
        <w:jc w:val="both"/>
      </w:pPr>
    </w:p>
    <w:p w:rsidR="004136B3" w:rsidRDefault="004136B3" w:rsidP="004136B3">
      <w:pPr>
        <w:spacing w:line="360" w:lineRule="auto"/>
        <w:jc w:val="both"/>
      </w:pPr>
    </w:p>
    <w:p w:rsidR="004136B3" w:rsidRDefault="004136B3" w:rsidP="004136B3">
      <w:pPr>
        <w:spacing w:line="360" w:lineRule="auto"/>
      </w:pPr>
    </w:p>
    <w:p w:rsidR="004136B3" w:rsidRDefault="004136B3" w:rsidP="004136B3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А.В. Михалёв</w:t>
      </w:r>
    </w:p>
    <w:p w:rsidR="004136B3" w:rsidRDefault="004136B3" w:rsidP="004136B3"/>
    <w:p w:rsidR="004136B3" w:rsidRDefault="004136B3" w:rsidP="004136B3"/>
    <w:p w:rsidR="004136B3" w:rsidRDefault="004136B3" w:rsidP="004136B3"/>
    <w:p w:rsidR="008F45C7" w:rsidRDefault="008F45C7"/>
    <w:p w:rsidR="0059079F" w:rsidRPr="0059079F" w:rsidRDefault="0059079F" w:rsidP="0059079F">
      <w:pPr>
        <w:spacing w:after="160" w:line="259" w:lineRule="auto"/>
        <w:jc w:val="right"/>
        <w:rPr>
          <w:sz w:val="28"/>
          <w:szCs w:val="28"/>
        </w:rPr>
      </w:pPr>
    </w:p>
    <w:p w:rsidR="0059079F" w:rsidRPr="0059079F" w:rsidRDefault="0059079F" w:rsidP="0059079F">
      <w:pPr>
        <w:spacing w:after="160" w:line="259" w:lineRule="auto"/>
        <w:jc w:val="right"/>
        <w:rPr>
          <w:sz w:val="28"/>
          <w:szCs w:val="28"/>
        </w:rPr>
      </w:pPr>
      <w:r w:rsidRPr="0059079F">
        <w:rPr>
          <w:sz w:val="28"/>
          <w:szCs w:val="28"/>
        </w:rPr>
        <w:t xml:space="preserve">Утверждаю </w:t>
      </w:r>
    </w:p>
    <w:p w:rsidR="0059079F" w:rsidRPr="0059079F" w:rsidRDefault="0059079F" w:rsidP="0059079F">
      <w:pPr>
        <w:spacing w:after="160" w:line="259" w:lineRule="auto"/>
        <w:jc w:val="right"/>
        <w:rPr>
          <w:sz w:val="28"/>
          <w:szCs w:val="28"/>
        </w:rPr>
      </w:pPr>
      <w:r w:rsidRPr="0059079F">
        <w:rPr>
          <w:sz w:val="28"/>
          <w:szCs w:val="28"/>
        </w:rPr>
        <w:t>Глава МО СП «</w:t>
      </w:r>
      <w:proofErr w:type="gramStart"/>
      <w:r w:rsidRPr="0059079F">
        <w:rPr>
          <w:sz w:val="28"/>
          <w:szCs w:val="28"/>
        </w:rPr>
        <w:t>Барское»</w:t>
      </w:r>
      <w:r w:rsidRPr="0059079F">
        <w:rPr>
          <w:sz w:val="28"/>
          <w:szCs w:val="28"/>
        </w:rPr>
        <w:br/>
        <w:t>А.В.</w:t>
      </w:r>
      <w:proofErr w:type="gramEnd"/>
      <w:r w:rsidRPr="0059079F">
        <w:rPr>
          <w:sz w:val="28"/>
          <w:szCs w:val="28"/>
        </w:rPr>
        <w:t xml:space="preserve"> Михалёв</w:t>
      </w:r>
      <w:r w:rsidRPr="0059079F">
        <w:rPr>
          <w:sz w:val="28"/>
          <w:szCs w:val="28"/>
        </w:rPr>
        <w:br/>
        <w:t>«</w:t>
      </w:r>
      <w:r>
        <w:rPr>
          <w:sz w:val="28"/>
          <w:szCs w:val="28"/>
        </w:rPr>
        <w:t>21</w:t>
      </w:r>
      <w:r w:rsidRPr="0059079F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2019</w:t>
      </w:r>
      <w:r w:rsidRPr="0059079F">
        <w:rPr>
          <w:sz w:val="28"/>
          <w:szCs w:val="28"/>
        </w:rPr>
        <w:t>г.</w:t>
      </w:r>
    </w:p>
    <w:p w:rsidR="0059079F" w:rsidRPr="0059079F" w:rsidRDefault="0059079F" w:rsidP="0059079F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079F" w:rsidRPr="0059079F" w:rsidRDefault="0059079F" w:rsidP="0059079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9079F" w:rsidRPr="0059079F" w:rsidRDefault="0059079F" w:rsidP="0059079F">
      <w:pPr>
        <w:spacing w:after="160" w:line="259" w:lineRule="auto"/>
        <w:jc w:val="center"/>
        <w:rPr>
          <w:sz w:val="28"/>
          <w:szCs w:val="28"/>
        </w:rPr>
      </w:pPr>
      <w:r w:rsidRPr="0059079F">
        <w:rPr>
          <w:sz w:val="28"/>
          <w:szCs w:val="28"/>
        </w:rPr>
        <w:t xml:space="preserve">Заключение по результатам проведения антикоррупционной экспертизы по проекту Решения Совета депутатов </w:t>
      </w:r>
      <w:proofErr w:type="gramStart"/>
      <w:r w:rsidRPr="0059079F">
        <w:rPr>
          <w:sz w:val="28"/>
          <w:szCs w:val="28"/>
        </w:rPr>
        <w:t>администрации  муниципального</w:t>
      </w:r>
      <w:proofErr w:type="gramEnd"/>
      <w:r w:rsidRPr="0059079F">
        <w:rPr>
          <w:sz w:val="28"/>
          <w:szCs w:val="28"/>
        </w:rPr>
        <w:t xml:space="preserve"> образования сельского поселения "Барское"</w:t>
      </w:r>
    </w:p>
    <w:p w:rsidR="0059079F" w:rsidRPr="0059079F" w:rsidRDefault="0059079F" w:rsidP="0059079F">
      <w:pPr>
        <w:ind w:firstLine="709"/>
        <w:jc w:val="both"/>
        <w:rPr>
          <w:rFonts w:ascii="&amp;quot" w:hAnsi="&amp;quot" w:cs="Arial"/>
          <w:color w:val="333333"/>
          <w:sz w:val="28"/>
          <w:szCs w:val="28"/>
        </w:rPr>
      </w:pPr>
      <w:r w:rsidRPr="0059079F">
        <w:rPr>
          <w:rFonts w:ascii="&amp;quot" w:hAnsi="&amp;quot" w:cs="Arial"/>
          <w:color w:val="333333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утвержден порядок назначения и проведения публичных слушаний </w:t>
      </w:r>
    </w:p>
    <w:p w:rsidR="0059079F" w:rsidRPr="0059079F" w:rsidRDefault="0059079F" w:rsidP="0059079F">
      <w:pPr>
        <w:ind w:firstLine="709"/>
        <w:jc w:val="both"/>
        <w:rPr>
          <w:rFonts w:ascii="&amp;quot" w:hAnsi="&amp;quot" w:cs="Arial"/>
          <w:color w:val="333333"/>
          <w:sz w:val="28"/>
          <w:szCs w:val="28"/>
        </w:rPr>
      </w:pPr>
      <w:r w:rsidRPr="0059079F">
        <w:rPr>
          <w:rFonts w:ascii="&amp;quot" w:hAnsi="&amp;quot" w:cs="Arial"/>
          <w:color w:val="333333"/>
          <w:sz w:val="28"/>
          <w:szCs w:val="28"/>
        </w:rPr>
        <w:t>Статьей 14.1 Закона Права органов местного самоуправления городского, сельского поселения на решение вопросов, не отнесенных к вопросам местного значения поселения </w:t>
      </w:r>
      <w:bookmarkStart w:id="0" w:name="dst430"/>
      <w:bookmarkEnd w:id="0"/>
      <w:r w:rsidRPr="0059079F">
        <w:rPr>
          <w:rFonts w:ascii="&amp;quot" w:hAnsi="&amp;quot" w:cs="Arial"/>
          <w:color w:val="333333"/>
          <w:sz w:val="28"/>
          <w:szCs w:val="28"/>
        </w:rPr>
        <w:t>,органы местного самоуправления городского, сельского поселения вправе решать вопросы, указанные в </w:t>
      </w:r>
      <w:hyperlink r:id="rId4" w:anchor="dst430" w:history="1">
        <w:r w:rsidRPr="0059079F">
          <w:rPr>
            <w:rFonts w:ascii="&amp;quot" w:hAnsi="&amp;quot"/>
            <w:color w:val="333333"/>
            <w:sz w:val="28"/>
            <w:szCs w:val="28"/>
          </w:rPr>
          <w:t>части 1</w:t>
        </w:r>
      </w:hyperlink>
      <w:r w:rsidRPr="0059079F">
        <w:rPr>
          <w:rFonts w:ascii="&amp;quot" w:hAnsi="&amp;quot" w:cs="Arial"/>
          <w:color w:val="333333"/>
          <w:sz w:val="28"/>
          <w:szCs w:val="28"/>
        </w:rPr>
        <w:t> настоящей статьи, участвовать в осуществлении иных государственных полномочий (не переданных им в соответствии со </w:t>
      </w:r>
      <w:hyperlink r:id="rId5" w:anchor="dst100216" w:history="1">
        <w:r w:rsidRPr="0059079F">
          <w:rPr>
            <w:rFonts w:ascii="&amp;quot" w:hAnsi="&amp;quot"/>
            <w:color w:val="333333"/>
            <w:sz w:val="28"/>
            <w:szCs w:val="28"/>
          </w:rPr>
          <w:t>статьей 19</w:t>
        </w:r>
      </w:hyperlink>
      <w:r w:rsidRPr="0059079F">
        <w:rPr>
          <w:rFonts w:ascii="&amp;quot" w:hAnsi="&amp;quot" w:cs="Arial"/>
          <w:color w:val="333333"/>
          <w:sz w:val="28"/>
          <w:szCs w:val="28"/>
        </w:rPr>
        <w:t> 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59079F" w:rsidRPr="0059079F" w:rsidRDefault="0059079F" w:rsidP="0059079F">
      <w:pPr>
        <w:ind w:firstLine="709"/>
        <w:jc w:val="both"/>
        <w:rPr>
          <w:rFonts w:ascii="&amp;quot" w:hAnsi="&amp;quot" w:cs="Arial"/>
          <w:color w:val="333333"/>
          <w:sz w:val="28"/>
          <w:szCs w:val="28"/>
        </w:rPr>
      </w:pPr>
      <w:r w:rsidRPr="0059079F">
        <w:rPr>
          <w:rFonts w:ascii="&amp;quot" w:hAnsi="&amp;quot" w:cs="Arial"/>
          <w:color w:val="333333"/>
          <w:sz w:val="28"/>
          <w:szCs w:val="28"/>
        </w:rPr>
        <w:t xml:space="preserve">По итогам проведения антикоррупционной экспертизы проекта нормативного правового акта </w:t>
      </w:r>
      <w:proofErr w:type="spellStart"/>
      <w:r w:rsidRPr="0059079F">
        <w:rPr>
          <w:rFonts w:ascii="&amp;quot" w:hAnsi="&amp;quot" w:cs="Arial"/>
          <w:color w:val="333333"/>
          <w:sz w:val="28"/>
          <w:szCs w:val="28"/>
        </w:rPr>
        <w:t>коррупциогенных</w:t>
      </w:r>
      <w:proofErr w:type="spellEnd"/>
      <w:r w:rsidRPr="0059079F">
        <w:rPr>
          <w:rFonts w:ascii="&amp;quot" w:hAnsi="&amp;quot" w:cs="Arial"/>
          <w:color w:val="333333"/>
          <w:sz w:val="28"/>
          <w:szCs w:val="28"/>
        </w:rPr>
        <w:t xml:space="preserve"> факторов не выявлено.</w:t>
      </w:r>
    </w:p>
    <w:p w:rsidR="0059079F" w:rsidRPr="0059079F" w:rsidRDefault="0059079F" w:rsidP="0059079F">
      <w:pPr>
        <w:ind w:firstLine="709"/>
        <w:jc w:val="both"/>
        <w:rPr>
          <w:rFonts w:ascii="&amp;quot" w:hAnsi="&amp;quot" w:cs="Arial"/>
          <w:color w:val="333333"/>
          <w:sz w:val="28"/>
          <w:szCs w:val="28"/>
        </w:rPr>
      </w:pPr>
    </w:p>
    <w:p w:rsidR="0059079F" w:rsidRPr="0059079F" w:rsidRDefault="0059079F" w:rsidP="0059079F">
      <w:pPr>
        <w:spacing w:after="160" w:line="259" w:lineRule="auto"/>
        <w:jc w:val="right"/>
        <w:rPr>
          <w:sz w:val="28"/>
          <w:szCs w:val="28"/>
        </w:rPr>
      </w:pPr>
    </w:p>
    <w:p w:rsidR="0059079F" w:rsidRPr="0059079F" w:rsidRDefault="0059079F" w:rsidP="0059079F">
      <w:pPr>
        <w:spacing w:after="160" w:line="259" w:lineRule="auto"/>
        <w:jc w:val="right"/>
        <w:rPr>
          <w:sz w:val="28"/>
          <w:szCs w:val="28"/>
        </w:rPr>
      </w:pPr>
      <w:bookmarkStart w:id="1" w:name="_GoBack"/>
      <w:bookmarkEnd w:id="1"/>
    </w:p>
    <w:p w:rsidR="0059079F" w:rsidRPr="0059079F" w:rsidRDefault="0059079F" w:rsidP="0059079F">
      <w:pPr>
        <w:spacing w:after="160" w:line="259" w:lineRule="auto"/>
        <w:jc w:val="right"/>
        <w:rPr>
          <w:sz w:val="28"/>
          <w:szCs w:val="28"/>
        </w:rPr>
      </w:pPr>
    </w:p>
    <w:p w:rsidR="0059079F" w:rsidRPr="0059079F" w:rsidRDefault="0059079F" w:rsidP="0059079F">
      <w:pPr>
        <w:spacing w:after="160" w:line="259" w:lineRule="auto"/>
        <w:rPr>
          <w:sz w:val="28"/>
          <w:szCs w:val="28"/>
        </w:rPr>
      </w:pPr>
      <w:r w:rsidRPr="0059079F">
        <w:rPr>
          <w:sz w:val="28"/>
          <w:szCs w:val="28"/>
        </w:rPr>
        <w:t>Специалист МО СП «</w:t>
      </w:r>
      <w:proofErr w:type="gramStart"/>
      <w:r w:rsidRPr="0059079F">
        <w:rPr>
          <w:sz w:val="28"/>
          <w:szCs w:val="28"/>
        </w:rPr>
        <w:t xml:space="preserve">Барское»   </w:t>
      </w:r>
      <w:proofErr w:type="gramEnd"/>
      <w:r w:rsidRPr="0059079F">
        <w:rPr>
          <w:sz w:val="28"/>
          <w:szCs w:val="28"/>
        </w:rPr>
        <w:t xml:space="preserve">                     О.П. Гороховская</w:t>
      </w:r>
    </w:p>
    <w:p w:rsidR="0059079F" w:rsidRDefault="0059079F"/>
    <w:sectPr w:rsidR="0059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9E"/>
    <w:rsid w:val="004136B3"/>
    <w:rsid w:val="0059079F"/>
    <w:rsid w:val="008F45C7"/>
    <w:rsid w:val="00E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1D1C2-9B61-4D93-A43E-9C78597E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7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7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277/4653118961d0ac1a2fe1e1846b28c96990ed31d1/" TargetMode="External"/><Relationship Id="rId4" Type="http://schemas.openxmlformats.org/officeDocument/2006/relationships/hyperlink" Target="http://www.consultant.ru/document/cons_doc_LAW_330277/0314df1979c5fa7b184141a5ac015d0ce344310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2019-12-03T06:40:00Z</cp:lastPrinted>
  <dcterms:created xsi:type="dcterms:W3CDTF">2019-11-26T07:15:00Z</dcterms:created>
  <dcterms:modified xsi:type="dcterms:W3CDTF">2019-12-03T06:45:00Z</dcterms:modified>
</cp:coreProperties>
</file>